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AE" w:rsidRPr="005276A3" w:rsidRDefault="00686CF0">
      <w:pPr>
        <w:spacing w:after="90" w:line="240" w:lineRule="auto"/>
        <w:ind w:left="0" w:right="0" w:firstLine="0"/>
        <w:jc w:val="center"/>
        <w:rPr>
          <w:rFonts w:asciiTheme="minorHAnsi" w:hAnsiTheme="minorHAnsi"/>
          <w:sz w:val="32"/>
          <w:szCs w:val="32"/>
          <w:lang w:val="ro-RO"/>
        </w:rPr>
      </w:pPr>
      <w:r w:rsidRPr="005276A3">
        <w:rPr>
          <w:rFonts w:asciiTheme="minorHAnsi" w:hAnsiTheme="minorHAnsi"/>
          <w:b/>
          <w:sz w:val="32"/>
          <w:szCs w:val="32"/>
          <w:lang w:val="ro-RO"/>
        </w:rPr>
        <w:t xml:space="preserve">Lucrare de laborator </w:t>
      </w:r>
    </w:p>
    <w:p w:rsidR="00C334AE" w:rsidRPr="005276A3" w:rsidRDefault="00686CF0" w:rsidP="00686CF0">
      <w:pPr>
        <w:spacing w:after="110" w:line="240" w:lineRule="auto"/>
        <w:ind w:left="0" w:right="0" w:firstLine="0"/>
        <w:jc w:val="center"/>
        <w:rPr>
          <w:rFonts w:asciiTheme="minorHAnsi" w:hAnsiTheme="minorHAnsi"/>
          <w:sz w:val="32"/>
          <w:szCs w:val="32"/>
          <w:lang w:val="ro-RO"/>
        </w:rPr>
      </w:pPr>
      <w:proofErr w:type="spellStart"/>
      <w:r w:rsidRPr="005276A3">
        <w:rPr>
          <w:rFonts w:asciiTheme="minorHAnsi" w:hAnsiTheme="minorHAnsi"/>
          <w:b/>
          <w:sz w:val="32"/>
          <w:szCs w:val="32"/>
          <w:lang w:val="ro-RO"/>
        </w:rPr>
        <w:t>JavaScript</w:t>
      </w:r>
      <w:proofErr w:type="spellEnd"/>
      <w:r w:rsidRPr="005276A3">
        <w:rPr>
          <w:rFonts w:asciiTheme="minorHAnsi" w:hAnsiTheme="minorHAnsi"/>
          <w:b/>
          <w:sz w:val="32"/>
          <w:szCs w:val="32"/>
          <w:lang w:val="ro-RO"/>
        </w:rPr>
        <w:t xml:space="preserve"> – obiecte, clase </w:t>
      </w:r>
      <w:r w:rsidRPr="005276A3">
        <w:rPr>
          <w:rFonts w:asciiTheme="minorHAnsi" w:eastAsia="Calibri" w:hAnsiTheme="minorHAnsi"/>
          <w:b/>
          <w:sz w:val="32"/>
          <w:szCs w:val="32"/>
          <w:lang w:val="ro-RO"/>
        </w:rPr>
        <w:t>ș</w:t>
      </w:r>
      <w:r w:rsidRPr="005276A3">
        <w:rPr>
          <w:rFonts w:asciiTheme="minorHAnsi" w:hAnsiTheme="minorHAnsi"/>
          <w:b/>
          <w:sz w:val="32"/>
          <w:szCs w:val="32"/>
          <w:lang w:val="ro-RO"/>
        </w:rPr>
        <w:t>i extinderea claselor</w:t>
      </w:r>
    </w:p>
    <w:p w:rsidR="00C334AE" w:rsidRPr="005276A3" w:rsidRDefault="00686CF0">
      <w:pPr>
        <w:spacing w:after="81" w:line="240" w:lineRule="auto"/>
        <w:ind w:left="0" w:righ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Crea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o pagin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web care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con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ine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4 butoane HTML. La ap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sarea fiec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rui buton, se va lansa o fereastr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de alert care va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afi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a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ora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data relative la data curent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.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Crea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un buton cu numele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>Acum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care va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afi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a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data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ora curent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, apoi un buton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 xml:space="preserve">Ieri 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care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afi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eaz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data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ora de acum 24 ore. Celelalte dou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butoane vor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afi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a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data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ora de acum 10 ani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cea de peste o s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pt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mân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de azi. </w:t>
      </w:r>
    </w:p>
    <w:p w:rsidR="00C334AE" w:rsidRPr="005276A3" w:rsidRDefault="00686CF0">
      <w:pPr>
        <w:spacing w:after="79" w:line="240" w:lineRule="auto"/>
        <w:ind w:left="0" w:righ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Realiza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un script care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cite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te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un num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r de telefon de forma (555) 555-5555. Scriptul va folosi metoda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>split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a obiectului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String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pentru a extrage prefixul ca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 un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token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>, primele 3 cifre ale num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rului de telefon ca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 un alt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token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>i ultimele 4 cifre ale num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rului ca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 alt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token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>. Afi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>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 prefixul într-o 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su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de editare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 telefonul (cele 7 cifre) în alt câmp de editare. </w:t>
      </w:r>
    </w:p>
    <w:p w:rsidR="00C334AE" w:rsidRPr="005276A3" w:rsidRDefault="00686CF0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spacing w:after="0" w:line="240" w:lineRule="auto"/>
        <w:ind w:left="0" w:righ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eastAsia="Calibri" w:hAnsiTheme="minorHAnsi"/>
          <w:noProof/>
          <w:sz w:val="28"/>
          <w:szCs w:val="28"/>
        </w:rPr>
        <w:drawing>
          <wp:inline distT="0" distB="0" distL="0" distR="0">
            <wp:extent cx="3695700" cy="1400175"/>
            <wp:effectExtent l="0" t="0" r="0" b="9525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spacing w:after="82" w:line="240" w:lineRule="auto"/>
        <w:ind w:left="0" w:righ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>Realiza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 un script care cite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te mai multe linii de text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>i un caracter de 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utat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>i folose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te metoda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indexOf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a obiectului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String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pentru a determina num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rul de apari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ii ale caracterului din text. </w:t>
      </w:r>
    </w:p>
    <w:p w:rsidR="00C334AE" w:rsidRPr="005276A3" w:rsidRDefault="00686CF0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Default="00686CF0">
      <w:pPr>
        <w:spacing w:after="0" w:line="240" w:lineRule="auto"/>
        <w:ind w:left="0" w:righ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eastAsia="Calibri" w:hAnsiTheme="minorHAnsi"/>
          <w:noProof/>
          <w:sz w:val="28"/>
          <w:szCs w:val="28"/>
        </w:rPr>
        <w:drawing>
          <wp:inline distT="0" distB="0" distL="0" distR="0">
            <wp:extent cx="3556000" cy="2314575"/>
            <wp:effectExtent l="0" t="0" r="6350" b="9525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5276A3" w:rsidRPr="005276A3" w:rsidRDefault="005276A3">
      <w:pPr>
        <w:spacing w:after="0" w:line="240" w:lineRule="auto"/>
        <w:ind w:left="0" w:right="0" w:firstLine="0"/>
        <w:jc w:val="center"/>
        <w:rPr>
          <w:rFonts w:asciiTheme="minorHAnsi" w:hAnsiTheme="minorHAnsi"/>
          <w:sz w:val="28"/>
          <w:szCs w:val="28"/>
          <w:lang w:val="ro-RO"/>
        </w:rPr>
      </w:pPr>
    </w:p>
    <w:p w:rsidR="00C334AE" w:rsidRPr="005276A3" w:rsidRDefault="00686CF0">
      <w:pPr>
        <w:spacing w:after="79" w:line="240" w:lineRule="auto"/>
        <w:ind w:left="0" w:righ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lastRenderedPageBreak/>
        <w:t>Realiza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 un script pe baza programului din exerci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iul anterior care cite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te mai multe linii de text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>i folose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te metoda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indexOf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a obiectului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String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pentru a determina num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rul de apari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ii ale fiec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rei litere a alfabetului în cadrul textului. Literele mari 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>i mici se vor num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ra împreun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. Stoca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 totalul de apari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ii pentru fiecare liter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într-un tablou, iar apoi afi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5276A3">
        <w:rPr>
          <w:rFonts w:asciiTheme="minorHAnsi" w:hAnsiTheme="minorHAnsi"/>
          <w:sz w:val="28"/>
          <w:szCs w:val="28"/>
          <w:lang w:val="ro-RO"/>
        </w:rPr>
        <w:t>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 valorile finale într-un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textarea</w:t>
      </w:r>
      <w:proofErr w:type="spellEnd"/>
      <w:r w:rsidRPr="005276A3">
        <w:rPr>
          <w:rFonts w:asciiTheme="minorHAnsi" w:hAnsiTheme="minorHAnsi"/>
          <w:i/>
          <w:sz w:val="28"/>
          <w:szCs w:val="28"/>
          <w:lang w:val="ro-RO"/>
        </w:rPr>
        <w:t xml:space="preserve"> 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în XHTML. </w:t>
      </w:r>
    </w:p>
    <w:p w:rsidR="00C334AE" w:rsidRPr="005276A3" w:rsidRDefault="00686CF0">
      <w:pPr>
        <w:spacing w:after="81" w:line="240" w:lineRule="auto"/>
        <w:ind w:left="0" w:righ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numPr>
          <w:ilvl w:val="0"/>
          <w:numId w:val="1"/>
        </w:numPr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Crea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o clas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>Cont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care va fi folosit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de o banc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pentru a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re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ine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date despre conturile sale. Clasa va avea un atribut numeric (privat) care va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re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ine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soldul din cont. Clasa va avea o func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>ie (metod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) public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setBalance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care va primi o valoare folosit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pentru a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ini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ializa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soldul. Metoda va valida soldul pentru a se asigura 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este un num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r pozitiv sau egal cu zero, în caz contrar soldul va fi pus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for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at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pe zero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se va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afi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a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un mesaj de eroare. Metoda public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>credit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va ad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uga o sum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la soldul curent. Metoda public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>debit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va sc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dea o sum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din cont, asigurându-se 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suma de sc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zut nu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dep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ăş</w:t>
      </w:r>
      <w:r w:rsidRPr="005276A3">
        <w:rPr>
          <w:rFonts w:asciiTheme="minorHAnsi" w:hAnsiTheme="minorHAnsi"/>
          <w:sz w:val="28"/>
          <w:szCs w:val="28"/>
          <w:lang w:val="ro-RO"/>
        </w:rPr>
        <w:t>e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te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valoarea soldului curent. Dac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dep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ăş</w:t>
      </w:r>
      <w:r w:rsidRPr="005276A3">
        <w:rPr>
          <w:rFonts w:asciiTheme="minorHAnsi" w:hAnsiTheme="minorHAnsi"/>
          <w:sz w:val="28"/>
          <w:szCs w:val="28"/>
          <w:lang w:val="ro-RO"/>
        </w:rPr>
        <w:t>este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valoarea soldului curent, soldul va fi l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sat neschimbat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func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ia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va tip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>ri un mesaj de eroare. Metoda public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getBalance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va returna soldul curent.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Crea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un program în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JavaScript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care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instan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iaz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dou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obiecte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>Cont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5276A3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5276A3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testeaz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5276A3">
        <w:rPr>
          <w:rFonts w:asciiTheme="minorHAnsi" w:hAnsiTheme="minorHAnsi"/>
          <w:sz w:val="28"/>
          <w:szCs w:val="28"/>
          <w:lang w:val="ro-RO"/>
        </w:rPr>
        <w:t>func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5276A3">
        <w:rPr>
          <w:rFonts w:asciiTheme="minorHAnsi" w:hAnsiTheme="minorHAnsi"/>
          <w:sz w:val="28"/>
          <w:szCs w:val="28"/>
          <w:lang w:val="ro-RO"/>
        </w:rPr>
        <w:t>iile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membre ale clasei </w:t>
      </w:r>
      <w:r w:rsidRPr="005276A3">
        <w:rPr>
          <w:rFonts w:asciiTheme="minorHAnsi" w:hAnsiTheme="minorHAnsi"/>
          <w:i/>
          <w:sz w:val="28"/>
          <w:szCs w:val="28"/>
          <w:lang w:val="ro-RO"/>
        </w:rPr>
        <w:t>Cont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. </w:t>
      </w:r>
    </w:p>
    <w:p w:rsidR="00C334AE" w:rsidRPr="005276A3" w:rsidRDefault="00686CF0">
      <w:pPr>
        <w:spacing w:after="46" w:line="240" w:lineRule="auto"/>
        <w:ind w:left="0" w:righ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C334AE" w:rsidRPr="005276A3" w:rsidRDefault="00686CF0">
      <w:pPr>
        <w:rPr>
          <w:rFonts w:asciiTheme="minorHAnsi" w:hAnsiTheme="minorHAnsi"/>
          <w:sz w:val="28"/>
          <w:szCs w:val="28"/>
          <w:lang w:val="ro-RO"/>
        </w:rPr>
      </w:pPr>
      <w:r w:rsidRPr="005276A3">
        <w:rPr>
          <w:rFonts w:asciiTheme="minorHAnsi" w:hAnsiTheme="minorHAnsi"/>
          <w:b/>
          <w:sz w:val="28"/>
          <w:szCs w:val="28"/>
          <w:lang w:val="ro-RO"/>
        </w:rPr>
        <w:t>Observa</w:t>
      </w:r>
      <w:r w:rsidRPr="005276A3">
        <w:rPr>
          <w:rFonts w:asciiTheme="minorHAnsi" w:eastAsia="Calibri" w:hAnsiTheme="minorHAnsi"/>
          <w:b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b/>
          <w:sz w:val="28"/>
          <w:szCs w:val="28"/>
          <w:lang w:val="ro-RO"/>
        </w:rPr>
        <w:t>ie: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 Combina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 definirea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inline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a membrilor clasei cu cea a folosirii propriet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ăț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ii </w:t>
      </w:r>
      <w:proofErr w:type="spellStart"/>
      <w:r w:rsidRPr="005276A3">
        <w:rPr>
          <w:rFonts w:asciiTheme="minorHAnsi" w:hAnsiTheme="minorHAnsi"/>
          <w:i/>
          <w:sz w:val="28"/>
          <w:szCs w:val="28"/>
          <w:lang w:val="ro-RO"/>
        </w:rPr>
        <w:t>prototype</w:t>
      </w:r>
      <w:proofErr w:type="spellEnd"/>
      <w:r w:rsidRPr="005276A3">
        <w:rPr>
          <w:rFonts w:asciiTheme="minorHAnsi" w:hAnsiTheme="minorHAnsi"/>
          <w:sz w:val="28"/>
          <w:szCs w:val="28"/>
          <w:lang w:val="ro-RO"/>
        </w:rPr>
        <w:t xml:space="preserve"> a constructorului de clas</w:t>
      </w:r>
      <w:r w:rsidRPr="005276A3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5276A3">
        <w:rPr>
          <w:rFonts w:asciiTheme="minorHAnsi" w:hAnsiTheme="minorHAnsi"/>
          <w:sz w:val="28"/>
          <w:szCs w:val="28"/>
          <w:lang w:val="ro-RO"/>
        </w:rPr>
        <w:t xml:space="preserve">. </w:t>
      </w:r>
      <w:bookmarkStart w:id="0" w:name="_GoBack"/>
      <w:bookmarkEnd w:id="0"/>
    </w:p>
    <w:sectPr w:rsidR="00C334AE" w:rsidRPr="005276A3" w:rsidSect="00686CF0">
      <w:pgSz w:w="11900" w:h="16840" w:code="9"/>
      <w:pgMar w:top="1134" w:right="850" w:bottom="1134" w:left="1701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20281"/>
    <w:multiLevelType w:val="hybridMultilevel"/>
    <w:tmpl w:val="7F3CB15A"/>
    <w:lvl w:ilvl="0" w:tplc="3EF0E9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6962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E167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E000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0364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38ED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744F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1FAF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BF61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E"/>
    <w:rsid w:val="005276A3"/>
    <w:rsid w:val="00686CF0"/>
    <w:rsid w:val="00C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9B68"/>
  <w15:docId w15:val="{9870EBEC-C173-4771-804A-19678ABB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37" w:lineRule="auto"/>
      <w:ind w:left="-5" w:right="-14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Lab3_Tema.doc</dc:title>
  <dc:subject/>
  <dc:creator>George Pecherle</dc:creator>
  <cp:keywords/>
  <cp:lastModifiedBy>Andrei CIOBANU</cp:lastModifiedBy>
  <cp:revision>3</cp:revision>
  <dcterms:created xsi:type="dcterms:W3CDTF">2015-04-07T18:52:00Z</dcterms:created>
  <dcterms:modified xsi:type="dcterms:W3CDTF">2016-04-10T19:32:00Z</dcterms:modified>
</cp:coreProperties>
</file>